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0EAE" w14:textId="77777777" w:rsidR="00CE7D63" w:rsidRPr="002C1C5C" w:rsidRDefault="00CE7D63">
      <w:pPr>
        <w:rPr>
          <w:rFonts w:ascii="Montserrat" w:hAnsi="Montserrat"/>
          <w:b/>
          <w:bCs/>
          <w:sz w:val="28"/>
          <w:szCs w:val="28"/>
          <w:lang w:val="en-GB"/>
        </w:rPr>
      </w:pPr>
    </w:p>
    <w:p w14:paraId="286726AD" w14:textId="3AADEAE3" w:rsidR="001A05AD" w:rsidRDefault="001A05AD" w:rsidP="001A05AD">
      <w:pPr>
        <w:pStyle w:val="P68B1DB1-Normal1"/>
        <w:rPr>
          <w:rFonts w:ascii="Montserrat" w:hAnsi="Montserrat"/>
          <w:color w:val="000000" w:themeColor="text1"/>
          <w:sz w:val="20"/>
          <w:lang w:val="en-GB"/>
        </w:rPr>
      </w:pPr>
      <w:r w:rsidRPr="002C1C5C">
        <w:rPr>
          <w:rFonts w:ascii="Montserrat" w:hAnsi="Montserrat"/>
          <w:color w:val="000000" w:themeColor="text1"/>
          <w:sz w:val="20"/>
          <w:lang w:val="en-GB"/>
        </w:rPr>
        <w:t xml:space="preserve">PRESS </w:t>
      </w:r>
      <w:r w:rsidR="006A2F4A" w:rsidRPr="002C1C5C">
        <w:rPr>
          <w:rFonts w:ascii="Montserrat" w:hAnsi="Montserrat"/>
          <w:color w:val="000000" w:themeColor="text1"/>
          <w:sz w:val="20"/>
          <w:lang w:val="en-GB"/>
        </w:rPr>
        <w:t>RELEASE:</w:t>
      </w:r>
      <w:r w:rsidR="00301857" w:rsidRPr="002C1C5C">
        <w:rPr>
          <w:rFonts w:ascii="Montserrat" w:hAnsi="Montserrat"/>
          <w:color w:val="000000" w:themeColor="text1"/>
          <w:sz w:val="20"/>
          <w:lang w:val="en-GB"/>
        </w:rPr>
        <w:t xml:space="preserve"> </w:t>
      </w:r>
    </w:p>
    <w:p w14:paraId="3D18CC39" w14:textId="45AB1E5C" w:rsidR="005E2AC4" w:rsidRPr="002C1C5C" w:rsidRDefault="005E2AC4" w:rsidP="001A05AD">
      <w:pPr>
        <w:pStyle w:val="P68B1DB1-Normal1"/>
        <w:rPr>
          <w:rFonts w:ascii="Montserrat" w:hAnsi="Montserrat"/>
          <w:color w:val="000000" w:themeColor="text1"/>
          <w:sz w:val="20"/>
          <w:lang w:val="en-GB"/>
        </w:rPr>
      </w:pPr>
      <w:r>
        <w:rPr>
          <w:rFonts w:ascii="Montserrat" w:hAnsi="Montserrat"/>
          <w:color w:val="000000" w:themeColor="text1"/>
          <w:sz w:val="20"/>
          <w:lang w:val="en-GB"/>
        </w:rPr>
        <w:t>Tuesday 4</w:t>
      </w:r>
      <w:r w:rsidRPr="005E2AC4">
        <w:rPr>
          <w:rFonts w:ascii="Montserrat" w:hAnsi="Montserrat"/>
          <w:color w:val="000000" w:themeColor="text1"/>
          <w:sz w:val="20"/>
          <w:vertAlign w:val="superscript"/>
          <w:lang w:val="en-GB"/>
        </w:rPr>
        <w:t>th</w:t>
      </w:r>
      <w:r>
        <w:rPr>
          <w:rFonts w:ascii="Montserrat" w:hAnsi="Montserrat"/>
          <w:color w:val="000000" w:themeColor="text1"/>
          <w:sz w:val="20"/>
          <w:lang w:val="en-GB"/>
        </w:rPr>
        <w:t xml:space="preserve"> April 2023</w:t>
      </w:r>
    </w:p>
    <w:p w14:paraId="1EE092A9" w14:textId="77777777" w:rsidR="001A05AD" w:rsidRPr="002C1C5C" w:rsidRDefault="001A05AD">
      <w:pPr>
        <w:rPr>
          <w:rFonts w:ascii="Montserrat" w:hAnsi="Montserrat"/>
          <w:b/>
          <w:bCs/>
          <w:sz w:val="20"/>
          <w:szCs w:val="20"/>
          <w:lang w:val="en-GB"/>
        </w:rPr>
      </w:pPr>
    </w:p>
    <w:p w14:paraId="1808B6F9" w14:textId="13383EE1" w:rsidR="00D41B4F" w:rsidRPr="002C1C5C" w:rsidRDefault="00E1779D" w:rsidP="009243E7">
      <w:pPr>
        <w:jc w:val="center"/>
        <w:rPr>
          <w:rFonts w:ascii="Montserrat" w:hAnsi="Montserrat"/>
          <w:b/>
          <w:bCs/>
          <w:sz w:val="20"/>
          <w:szCs w:val="20"/>
          <w:lang w:val="en-GB"/>
        </w:rPr>
      </w:pPr>
      <w:r w:rsidRPr="002C1C5C">
        <w:rPr>
          <w:rFonts w:ascii="Montserrat" w:hAnsi="Montserrat"/>
          <w:b/>
          <w:bCs/>
          <w:sz w:val="20"/>
          <w:szCs w:val="20"/>
          <w:lang w:val="en-GB"/>
        </w:rPr>
        <w:t xml:space="preserve">Biocair </w:t>
      </w:r>
      <w:r w:rsidR="009243E7" w:rsidRPr="002C1C5C">
        <w:rPr>
          <w:rFonts w:ascii="Montserrat" w:hAnsi="Montserrat"/>
          <w:b/>
          <w:bCs/>
          <w:sz w:val="20"/>
          <w:szCs w:val="20"/>
          <w:lang w:val="en-GB"/>
        </w:rPr>
        <w:t xml:space="preserve">commits to its sustainability </w:t>
      </w:r>
      <w:r w:rsidR="004E3488">
        <w:rPr>
          <w:rFonts w:ascii="Montserrat" w:hAnsi="Montserrat"/>
          <w:b/>
          <w:bCs/>
          <w:sz w:val="20"/>
          <w:szCs w:val="20"/>
          <w:lang w:val="en-GB"/>
        </w:rPr>
        <w:t>ambitions</w:t>
      </w:r>
      <w:r w:rsidR="00234E40">
        <w:rPr>
          <w:rFonts w:ascii="Montserrat" w:hAnsi="Montserrat"/>
          <w:b/>
          <w:bCs/>
          <w:sz w:val="20"/>
          <w:szCs w:val="20"/>
          <w:lang w:val="en-GB"/>
        </w:rPr>
        <w:t xml:space="preserve"> </w:t>
      </w:r>
      <w:r w:rsidR="009243E7" w:rsidRPr="002C1C5C">
        <w:rPr>
          <w:rFonts w:ascii="Montserrat" w:hAnsi="Montserrat"/>
          <w:b/>
          <w:bCs/>
          <w:sz w:val="20"/>
          <w:szCs w:val="20"/>
          <w:lang w:val="en-GB"/>
        </w:rPr>
        <w:t xml:space="preserve">by introducing </w:t>
      </w:r>
    </w:p>
    <w:p w14:paraId="5DD10B41" w14:textId="329BA4A9" w:rsidR="0026307A" w:rsidRPr="002C1C5C" w:rsidRDefault="009243E7" w:rsidP="009243E7">
      <w:pPr>
        <w:jc w:val="center"/>
        <w:rPr>
          <w:rFonts w:ascii="Montserrat" w:hAnsi="Montserrat"/>
          <w:b/>
          <w:bCs/>
          <w:sz w:val="20"/>
          <w:szCs w:val="20"/>
          <w:lang w:val="en-GB"/>
        </w:rPr>
      </w:pPr>
      <w:r w:rsidRPr="002C1C5C">
        <w:rPr>
          <w:rFonts w:ascii="Montserrat" w:hAnsi="Montserrat"/>
          <w:b/>
          <w:bCs/>
          <w:sz w:val="20"/>
          <w:szCs w:val="20"/>
          <w:lang w:val="en-GB"/>
        </w:rPr>
        <w:t>electric vehicles</w:t>
      </w:r>
    </w:p>
    <w:p w14:paraId="2677DE81" w14:textId="356B22D6" w:rsidR="00B00300" w:rsidRPr="004868A3" w:rsidRDefault="009243E7" w:rsidP="00B00300">
      <w:pPr>
        <w:rPr>
          <w:rFonts w:ascii="Montserrat" w:hAnsi="Montserrat"/>
          <w:b/>
          <w:bCs/>
          <w:sz w:val="20"/>
          <w:szCs w:val="20"/>
          <w:lang w:val="en-GB"/>
        </w:rPr>
      </w:pPr>
      <w:r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Driving towards a commitment </w:t>
      </w:r>
      <w:r w:rsidR="004868A3" w:rsidRPr="004868A3">
        <w:rPr>
          <w:rFonts w:ascii="Montserrat" w:hAnsi="Montserrat"/>
          <w:b/>
          <w:bCs/>
          <w:sz w:val="20"/>
          <w:szCs w:val="20"/>
          <w:lang w:val="en-GB"/>
        </w:rPr>
        <w:t>to</w:t>
      </w:r>
      <w:r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 becoming a net zero business by 2040, Biocair has added 100% electric vans to its</w:t>
      </w:r>
      <w:r w:rsidR="00A46316"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 </w:t>
      </w:r>
      <w:r w:rsidRPr="004868A3">
        <w:rPr>
          <w:rFonts w:ascii="Montserrat" w:hAnsi="Montserrat"/>
          <w:b/>
          <w:bCs/>
          <w:sz w:val="20"/>
          <w:szCs w:val="20"/>
          <w:lang w:val="en-GB"/>
        </w:rPr>
        <w:t xml:space="preserve">fleet of delivery and collection vehicles. </w:t>
      </w:r>
    </w:p>
    <w:p w14:paraId="5F9FB621" w14:textId="76C08205" w:rsidR="00B00300" w:rsidRPr="002C1C5C" w:rsidRDefault="00EF6E66" w:rsidP="00B00300">
      <w:pPr>
        <w:rPr>
          <w:rFonts w:ascii="Montserrat" w:hAnsi="Montserrat"/>
          <w:sz w:val="20"/>
          <w:szCs w:val="20"/>
          <w:lang w:val="en-GB"/>
        </w:rPr>
      </w:pPr>
      <w:hyperlink r:id="rId9" w:history="1">
        <w:r w:rsidR="00B00300" w:rsidRPr="0026781F">
          <w:rPr>
            <w:rStyle w:val="Hyperlink"/>
            <w:rFonts w:ascii="Montserrat" w:hAnsi="Montserrat"/>
            <w:sz w:val="20"/>
            <w:szCs w:val="20"/>
            <w:lang w:val="en-GB"/>
          </w:rPr>
          <w:t>Biocair</w:t>
        </w:r>
      </w:hyperlink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has today announced the introduction of 100% electric vans </w:t>
      </w:r>
      <w:r w:rsidR="00215B96">
        <w:rPr>
          <w:rFonts w:ascii="Montserrat" w:hAnsi="Montserrat"/>
          <w:sz w:val="20"/>
          <w:szCs w:val="20"/>
          <w:lang w:val="en-GB"/>
        </w:rPr>
        <w:t xml:space="preserve">to its Cambridge fleet 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as part of its ongoing sustainability strategy. </w:t>
      </w:r>
      <w:r w:rsidR="00D41B4F" w:rsidRPr="002C1C5C">
        <w:rPr>
          <w:rFonts w:ascii="Montserrat" w:hAnsi="Montserrat"/>
          <w:sz w:val="20"/>
          <w:szCs w:val="20"/>
          <w:lang w:val="en-GB"/>
        </w:rPr>
        <w:t>T</w:t>
      </w:r>
      <w:r w:rsidR="00650C66">
        <w:rPr>
          <w:rFonts w:ascii="Montserrat" w:hAnsi="Montserrat"/>
          <w:sz w:val="20"/>
          <w:szCs w:val="20"/>
          <w:lang w:val="en-GB"/>
        </w:rPr>
        <w:t>he introduction of t</w:t>
      </w:r>
      <w:r w:rsidR="00D41B4F" w:rsidRPr="002C1C5C">
        <w:rPr>
          <w:rFonts w:ascii="Montserrat" w:hAnsi="Montserrat"/>
          <w:sz w:val="20"/>
          <w:szCs w:val="20"/>
          <w:lang w:val="en-GB"/>
        </w:rPr>
        <w:t>he vans</w:t>
      </w:r>
      <w:r w:rsidR="00650C66">
        <w:rPr>
          <w:rFonts w:ascii="Montserrat" w:hAnsi="Montserrat"/>
          <w:sz w:val="20"/>
          <w:szCs w:val="20"/>
          <w:lang w:val="en-GB"/>
        </w:rPr>
        <w:t xml:space="preserve"> </w:t>
      </w:r>
      <w:r w:rsidR="002311ED">
        <w:rPr>
          <w:rFonts w:ascii="Montserrat" w:hAnsi="Montserrat"/>
          <w:sz w:val="20"/>
          <w:szCs w:val="20"/>
          <w:lang w:val="en-GB"/>
        </w:rPr>
        <w:t>reflects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</w:t>
      </w:r>
      <w:proofErr w:type="spellStart"/>
      <w:r w:rsidR="009243E7" w:rsidRPr="002C1C5C">
        <w:rPr>
          <w:rFonts w:ascii="Montserrat" w:hAnsi="Montserrat"/>
          <w:sz w:val="20"/>
          <w:szCs w:val="20"/>
          <w:lang w:val="en-GB"/>
        </w:rPr>
        <w:t>Biocair’s</w:t>
      </w:r>
      <w:proofErr w:type="spellEnd"/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dedication to more sustainable business practices</w:t>
      </w:r>
      <w:r w:rsidR="00650C66">
        <w:rPr>
          <w:rFonts w:ascii="Montserrat" w:hAnsi="Montserrat"/>
          <w:sz w:val="20"/>
          <w:szCs w:val="20"/>
          <w:lang w:val="en-GB"/>
        </w:rPr>
        <w:t>,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as recogni</w:t>
      </w:r>
      <w:r>
        <w:rPr>
          <w:rFonts w:ascii="Montserrat" w:hAnsi="Montserrat"/>
          <w:sz w:val="20"/>
          <w:szCs w:val="20"/>
          <w:lang w:val="en-GB"/>
        </w:rPr>
        <w:t>z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ed by its </w:t>
      </w:r>
      <w:hyperlink r:id="rId10" w:history="1">
        <w:r w:rsidR="009243E7" w:rsidRPr="0026781F">
          <w:rPr>
            <w:rStyle w:val="Hyperlink"/>
            <w:rFonts w:ascii="Montserrat" w:hAnsi="Montserrat"/>
            <w:sz w:val="20"/>
            <w:szCs w:val="20"/>
            <w:lang w:val="en-GB"/>
          </w:rPr>
          <w:t xml:space="preserve">2022 </w:t>
        </w:r>
        <w:proofErr w:type="spellStart"/>
        <w:r w:rsidR="009243E7" w:rsidRPr="0026781F">
          <w:rPr>
            <w:rStyle w:val="Hyperlink"/>
            <w:rFonts w:ascii="Montserrat" w:hAnsi="Montserrat"/>
            <w:sz w:val="20"/>
            <w:szCs w:val="20"/>
            <w:lang w:val="en-GB"/>
          </w:rPr>
          <w:t>EcoVadis</w:t>
        </w:r>
        <w:proofErr w:type="spellEnd"/>
        <w:r w:rsidR="009243E7" w:rsidRPr="0026781F">
          <w:rPr>
            <w:rStyle w:val="Hyperlink"/>
            <w:rFonts w:ascii="Montserrat" w:hAnsi="Montserrat"/>
            <w:sz w:val="20"/>
            <w:szCs w:val="20"/>
            <w:lang w:val="en-GB"/>
          </w:rPr>
          <w:t xml:space="preserve"> silver medal award</w:t>
        </w:r>
      </w:hyperlink>
      <w:r w:rsidR="00650C66">
        <w:rPr>
          <w:rFonts w:ascii="Montserrat" w:hAnsi="Montserrat"/>
          <w:sz w:val="20"/>
          <w:szCs w:val="20"/>
          <w:lang w:val="en-GB"/>
        </w:rPr>
        <w:t xml:space="preserve">, and they </w:t>
      </w:r>
      <w:r w:rsidR="00650C66" w:rsidRPr="001108BC">
        <w:rPr>
          <w:rFonts w:ascii="Montserrat" w:hAnsi="Montserrat"/>
          <w:sz w:val="20"/>
          <w:szCs w:val="20"/>
          <w:lang w:val="en-GB"/>
        </w:rPr>
        <w:t>will be used to complete deliveries and collections</w:t>
      </w:r>
      <w:r w:rsidR="00650C66">
        <w:rPr>
          <w:rFonts w:ascii="Montserrat" w:hAnsi="Montserrat"/>
          <w:sz w:val="20"/>
          <w:szCs w:val="20"/>
          <w:lang w:val="en-GB"/>
        </w:rPr>
        <w:t xml:space="preserve"> at ambient temperatures.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</w:t>
      </w:r>
    </w:p>
    <w:p w14:paraId="069DBBA9" w14:textId="43DF438D" w:rsidR="009243E7" w:rsidRPr="002C1C5C" w:rsidRDefault="009243E7" w:rsidP="00B00300">
      <w:pPr>
        <w:rPr>
          <w:rFonts w:ascii="Montserrat" w:hAnsi="Montserrat"/>
          <w:sz w:val="20"/>
          <w:szCs w:val="20"/>
          <w:lang w:val="en-GB"/>
        </w:rPr>
      </w:pPr>
      <w:r w:rsidRPr="002C1C5C">
        <w:rPr>
          <w:rFonts w:ascii="Montserrat" w:hAnsi="Montserrat"/>
          <w:sz w:val="20"/>
          <w:szCs w:val="20"/>
          <w:lang w:val="en-GB"/>
        </w:rPr>
        <w:t>The medal was given in recognition of the introduction and mapping of new sustainability practices in 2021 to help minimi</w:t>
      </w:r>
      <w:r w:rsidR="00EF6E66">
        <w:rPr>
          <w:rFonts w:ascii="Montserrat" w:hAnsi="Montserrat"/>
          <w:sz w:val="20"/>
          <w:szCs w:val="20"/>
          <w:lang w:val="en-GB"/>
        </w:rPr>
        <w:t>z</w:t>
      </w:r>
      <w:r w:rsidRPr="002C1C5C">
        <w:rPr>
          <w:rFonts w:ascii="Montserrat" w:hAnsi="Montserrat"/>
          <w:sz w:val="20"/>
          <w:szCs w:val="20"/>
          <w:lang w:val="en-GB"/>
        </w:rPr>
        <w:t xml:space="preserve">e Biocair’s global footprint. The EcoVadis rating, which is one </w:t>
      </w:r>
      <w:r w:rsidR="00F735B9" w:rsidRPr="002C1C5C">
        <w:rPr>
          <w:rFonts w:ascii="Montserrat" w:hAnsi="Montserrat"/>
          <w:sz w:val="20"/>
          <w:szCs w:val="20"/>
          <w:lang w:val="en-GB"/>
        </w:rPr>
        <w:t>o</w:t>
      </w:r>
      <w:r w:rsidRPr="002C1C5C">
        <w:rPr>
          <w:rFonts w:ascii="Montserrat" w:hAnsi="Montserrat"/>
          <w:sz w:val="20"/>
          <w:szCs w:val="20"/>
          <w:lang w:val="en-GB"/>
        </w:rPr>
        <w:t xml:space="preserve">f the world’s most comprehensive assessments of social, </w:t>
      </w:r>
      <w:proofErr w:type="gramStart"/>
      <w:r w:rsidRPr="002C1C5C">
        <w:rPr>
          <w:rFonts w:ascii="Montserrat" w:hAnsi="Montserrat"/>
          <w:sz w:val="20"/>
          <w:szCs w:val="20"/>
          <w:lang w:val="en-GB"/>
        </w:rPr>
        <w:t>ethical</w:t>
      </w:r>
      <w:proofErr w:type="gramEnd"/>
      <w:r w:rsidRPr="002C1C5C">
        <w:rPr>
          <w:rFonts w:ascii="Montserrat" w:hAnsi="Montserrat"/>
          <w:sz w:val="20"/>
          <w:szCs w:val="20"/>
          <w:lang w:val="en-GB"/>
        </w:rPr>
        <w:t xml:space="preserve"> and environmental business practices, was awarded in 2022. The business won a silver medal which </w:t>
      </w:r>
      <w:r w:rsidR="00F735B9" w:rsidRPr="002C1C5C">
        <w:rPr>
          <w:rFonts w:ascii="Montserrat" w:hAnsi="Montserrat"/>
          <w:sz w:val="20"/>
          <w:szCs w:val="20"/>
          <w:lang w:val="en-GB"/>
        </w:rPr>
        <w:t>recogni</w:t>
      </w:r>
      <w:r w:rsidR="00EF6E66">
        <w:rPr>
          <w:rFonts w:ascii="Montserrat" w:hAnsi="Montserrat"/>
          <w:sz w:val="20"/>
          <w:szCs w:val="20"/>
          <w:lang w:val="en-GB"/>
        </w:rPr>
        <w:t>z</w:t>
      </w:r>
      <w:r w:rsidRPr="002C1C5C">
        <w:rPr>
          <w:rFonts w:ascii="Montserrat" w:hAnsi="Montserrat"/>
          <w:sz w:val="20"/>
          <w:szCs w:val="20"/>
          <w:lang w:val="en-GB"/>
        </w:rPr>
        <w:t xml:space="preserve">ed its strengths across four pillars, spanning the environment, </w:t>
      </w:r>
      <w:proofErr w:type="spellStart"/>
      <w:r w:rsidRPr="002C1C5C">
        <w:rPr>
          <w:rFonts w:ascii="Montserrat" w:hAnsi="Montserrat"/>
          <w:sz w:val="20"/>
          <w:szCs w:val="20"/>
          <w:lang w:val="en-GB"/>
        </w:rPr>
        <w:t>labor</w:t>
      </w:r>
      <w:proofErr w:type="spellEnd"/>
      <w:r w:rsidRPr="002C1C5C">
        <w:rPr>
          <w:rFonts w:ascii="Montserrat" w:hAnsi="Montserrat"/>
          <w:sz w:val="20"/>
          <w:szCs w:val="20"/>
          <w:lang w:val="en-GB"/>
        </w:rPr>
        <w:t xml:space="preserve">, human rights, </w:t>
      </w:r>
      <w:proofErr w:type="gramStart"/>
      <w:r w:rsidRPr="002C1C5C">
        <w:rPr>
          <w:rFonts w:ascii="Montserrat" w:hAnsi="Montserrat"/>
          <w:sz w:val="20"/>
          <w:szCs w:val="20"/>
          <w:lang w:val="en-GB"/>
        </w:rPr>
        <w:t>ethics</w:t>
      </w:r>
      <w:proofErr w:type="gramEnd"/>
      <w:r w:rsidRPr="002C1C5C">
        <w:rPr>
          <w:rFonts w:ascii="Montserrat" w:hAnsi="Montserrat"/>
          <w:sz w:val="20"/>
          <w:szCs w:val="20"/>
          <w:lang w:val="en-GB"/>
        </w:rPr>
        <w:t xml:space="preserve"> and sustainable procurement. </w:t>
      </w:r>
    </w:p>
    <w:p w14:paraId="58558986" w14:textId="1C410EF0" w:rsidR="00D41B4F" w:rsidRPr="002C1C5C" w:rsidRDefault="00D41B4F" w:rsidP="00D41B4F">
      <w:pPr>
        <w:rPr>
          <w:rFonts w:ascii="Montserrat" w:hAnsi="Montserrat"/>
          <w:sz w:val="20"/>
          <w:szCs w:val="20"/>
          <w:lang w:val="en-GB"/>
        </w:rPr>
      </w:pPr>
      <w:r w:rsidRPr="002C1C5C">
        <w:rPr>
          <w:rFonts w:ascii="Montserrat" w:hAnsi="Montserrat"/>
          <w:sz w:val="20"/>
          <w:szCs w:val="20"/>
          <w:lang w:val="en-GB"/>
        </w:rPr>
        <w:t xml:space="preserve">Describing the new fleet, Carl Keywood, </w:t>
      </w:r>
      <w:proofErr w:type="spellStart"/>
      <w:r w:rsidR="00B1678D">
        <w:rPr>
          <w:rFonts w:ascii="Montserrat" w:hAnsi="Montserrat"/>
          <w:sz w:val="20"/>
          <w:szCs w:val="20"/>
          <w:lang w:val="en-GB"/>
        </w:rPr>
        <w:t>Biocair’s</w:t>
      </w:r>
      <w:proofErr w:type="spellEnd"/>
      <w:r w:rsidR="00B1678D">
        <w:rPr>
          <w:rFonts w:ascii="Montserrat" w:hAnsi="Montserrat"/>
          <w:sz w:val="20"/>
          <w:szCs w:val="20"/>
          <w:lang w:val="en-GB"/>
        </w:rPr>
        <w:t xml:space="preserve"> </w:t>
      </w:r>
      <w:r w:rsidRPr="002C1C5C">
        <w:rPr>
          <w:rFonts w:ascii="Montserrat" w:hAnsi="Montserrat"/>
          <w:sz w:val="20"/>
          <w:szCs w:val="20"/>
          <w:lang w:val="en-GB"/>
        </w:rPr>
        <w:t>UK Transport Manager added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“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It is </w:t>
      </w:r>
      <w:r w:rsidR="00B22F58" w:rsidRPr="00B22F58">
        <w:rPr>
          <w:rFonts w:ascii="Montserrat" w:hAnsi="Montserrat"/>
          <w:sz w:val="20"/>
          <w:szCs w:val="20"/>
          <w:lang w:val="en-GB"/>
        </w:rPr>
        <w:t>an exciting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time for </w:t>
      </w:r>
      <w:r w:rsidR="00B22F58" w:rsidRPr="00B22F58">
        <w:rPr>
          <w:rFonts w:ascii="Montserrat" w:hAnsi="Montserrat"/>
          <w:sz w:val="20"/>
          <w:szCs w:val="20"/>
          <w:lang w:val="en-GB"/>
        </w:rPr>
        <w:t>Biocair</w:t>
      </w:r>
      <w:r w:rsidR="00ED400C" w:rsidRPr="002C1C5C">
        <w:rPr>
          <w:rFonts w:ascii="Montserrat" w:hAnsi="Montserrat"/>
          <w:sz w:val="20"/>
          <w:szCs w:val="20"/>
          <w:lang w:val="en-GB"/>
        </w:rPr>
        <w:t>. The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introduction of the Maxus </w:t>
      </w:r>
      <w:proofErr w:type="spellStart"/>
      <w:r w:rsidR="0007646D" w:rsidRPr="002C1C5C">
        <w:rPr>
          <w:rFonts w:ascii="Montserrat" w:hAnsi="Montserrat"/>
          <w:sz w:val="20"/>
          <w:szCs w:val="20"/>
          <w:lang w:val="en-GB"/>
        </w:rPr>
        <w:t>eDeliver</w:t>
      </w:r>
      <w:proofErr w:type="spellEnd"/>
      <w:r w:rsidR="00A46316">
        <w:rPr>
          <w:rFonts w:ascii="Montserrat" w:hAnsi="Montserrat"/>
          <w:sz w:val="20"/>
          <w:szCs w:val="20"/>
          <w:lang w:val="en-GB"/>
        </w:rPr>
        <w:t xml:space="preserve"> 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9 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vehicles will be </w:t>
      </w:r>
      <w:r w:rsidR="006435D8">
        <w:rPr>
          <w:rFonts w:ascii="Montserrat" w:hAnsi="Montserrat"/>
          <w:sz w:val="20"/>
          <w:szCs w:val="20"/>
          <w:lang w:val="en-GB"/>
        </w:rPr>
        <w:t>u</w:t>
      </w:r>
      <w:r w:rsidR="004868A3">
        <w:rPr>
          <w:rFonts w:ascii="Montserrat" w:hAnsi="Montserrat"/>
          <w:sz w:val="20"/>
          <w:szCs w:val="20"/>
          <w:lang w:val="en-GB"/>
        </w:rPr>
        <w:t>tili</w:t>
      </w:r>
      <w:r w:rsidR="00EF6E66">
        <w:rPr>
          <w:rFonts w:ascii="Montserrat" w:hAnsi="Montserrat"/>
          <w:sz w:val="20"/>
          <w:szCs w:val="20"/>
          <w:lang w:val="en-GB"/>
        </w:rPr>
        <w:t>z</w:t>
      </w:r>
      <w:r w:rsidR="004868A3">
        <w:rPr>
          <w:rFonts w:ascii="Montserrat" w:hAnsi="Montserrat"/>
          <w:sz w:val="20"/>
          <w:szCs w:val="20"/>
          <w:lang w:val="en-GB"/>
        </w:rPr>
        <w:t>ed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 </w:t>
      </w:r>
      <w:r w:rsidR="006435D8">
        <w:rPr>
          <w:rFonts w:ascii="Montserrat" w:hAnsi="Montserrat"/>
          <w:sz w:val="20"/>
          <w:szCs w:val="20"/>
          <w:lang w:val="en-GB"/>
        </w:rPr>
        <w:t>in</w:t>
      </w:r>
      <w:r w:rsidR="002C1C5C">
        <w:rPr>
          <w:rFonts w:ascii="Montserrat" w:hAnsi="Montserrat"/>
          <w:sz w:val="20"/>
          <w:szCs w:val="20"/>
          <w:lang w:val="en-GB"/>
        </w:rPr>
        <w:t xml:space="preserve"> </w:t>
      </w:r>
      <w:r w:rsidR="00ED400C" w:rsidRPr="002C1C5C">
        <w:rPr>
          <w:rFonts w:ascii="Montserrat" w:hAnsi="Montserrat"/>
          <w:sz w:val="20"/>
          <w:szCs w:val="20"/>
          <w:lang w:val="en-GB"/>
        </w:rPr>
        <w:t>the Cambridge area</w:t>
      </w:r>
      <w:r w:rsidR="00A46316">
        <w:rPr>
          <w:rFonts w:ascii="Montserrat" w:hAnsi="Montserrat"/>
          <w:sz w:val="20"/>
          <w:szCs w:val="20"/>
          <w:lang w:val="en-GB"/>
        </w:rPr>
        <w:t>,</w:t>
      </w:r>
      <w:r w:rsidR="00650C66">
        <w:rPr>
          <w:rFonts w:ascii="Montserrat" w:hAnsi="Montserrat"/>
          <w:sz w:val="20"/>
          <w:szCs w:val="20"/>
          <w:lang w:val="en-GB"/>
        </w:rPr>
        <w:t xml:space="preserve"> a world-class life sciences </w:t>
      </w:r>
      <w:r w:rsidR="006435D8">
        <w:rPr>
          <w:rFonts w:ascii="Montserrat" w:hAnsi="Montserrat"/>
          <w:sz w:val="20"/>
          <w:szCs w:val="20"/>
          <w:lang w:val="en-GB"/>
        </w:rPr>
        <w:t>hub</w:t>
      </w:r>
      <w:r w:rsidR="00650C66">
        <w:rPr>
          <w:rFonts w:ascii="Montserrat" w:hAnsi="Montserrat"/>
          <w:sz w:val="20"/>
          <w:szCs w:val="20"/>
          <w:lang w:val="en-GB"/>
        </w:rPr>
        <w:t xml:space="preserve"> and home to many of our customers.</w:t>
      </w:r>
      <w:r w:rsidR="00ED400C" w:rsidRPr="002C1C5C">
        <w:rPr>
          <w:rFonts w:ascii="Montserrat" w:hAnsi="Montserrat"/>
          <w:sz w:val="20"/>
          <w:szCs w:val="20"/>
          <w:lang w:val="en-GB"/>
        </w:rPr>
        <w:t xml:space="preserve"> </w:t>
      </w:r>
      <w:r w:rsidR="006435D8">
        <w:rPr>
          <w:rFonts w:ascii="Montserrat" w:hAnsi="Montserrat"/>
          <w:sz w:val="20"/>
          <w:szCs w:val="20"/>
          <w:lang w:val="en-GB"/>
        </w:rPr>
        <w:t>Biocair plans</w:t>
      </w:r>
      <w:r w:rsidR="00137902" w:rsidRPr="002C1C5C">
        <w:rPr>
          <w:rFonts w:ascii="Montserrat" w:hAnsi="Montserrat"/>
          <w:sz w:val="20"/>
          <w:szCs w:val="20"/>
          <w:lang w:val="en-GB"/>
        </w:rPr>
        <w:t xml:space="preserve"> to</w:t>
      </w:r>
      <w:r w:rsidR="0007646D" w:rsidRPr="002C1C5C">
        <w:rPr>
          <w:rFonts w:ascii="Montserrat" w:hAnsi="Montserrat"/>
          <w:sz w:val="20"/>
          <w:szCs w:val="20"/>
          <w:lang w:val="en-GB"/>
        </w:rPr>
        <w:t xml:space="preserve"> introduce </w:t>
      </w:r>
      <w:r w:rsidR="006435D8">
        <w:rPr>
          <w:rFonts w:ascii="Montserrat" w:hAnsi="Montserrat"/>
          <w:sz w:val="20"/>
          <w:szCs w:val="20"/>
          <w:lang w:val="en-GB"/>
        </w:rPr>
        <w:t>more</w:t>
      </w:r>
      <w:r w:rsidR="00137902" w:rsidRPr="002C1C5C">
        <w:rPr>
          <w:rFonts w:ascii="Montserrat" w:hAnsi="Montserrat"/>
          <w:sz w:val="20"/>
          <w:szCs w:val="20"/>
          <w:lang w:val="en-GB"/>
        </w:rPr>
        <w:t xml:space="preserve"> electric veh</w:t>
      </w:r>
      <w:r w:rsidR="0007646D" w:rsidRPr="002C1C5C">
        <w:rPr>
          <w:rFonts w:ascii="Montserrat" w:hAnsi="Montserrat"/>
          <w:sz w:val="20"/>
          <w:szCs w:val="20"/>
          <w:lang w:val="en-GB"/>
        </w:rPr>
        <w:t>icles</w:t>
      </w:r>
      <w:r w:rsidR="00650C66">
        <w:rPr>
          <w:rFonts w:ascii="Montserrat" w:hAnsi="Montserrat"/>
          <w:sz w:val="20"/>
          <w:szCs w:val="20"/>
          <w:lang w:val="en-GB"/>
        </w:rPr>
        <w:t xml:space="preserve"> across a range of locations </w:t>
      </w:r>
      <w:r w:rsidR="006435D8">
        <w:rPr>
          <w:rFonts w:ascii="Montserrat" w:hAnsi="Montserrat"/>
          <w:sz w:val="20"/>
          <w:szCs w:val="20"/>
          <w:lang w:val="en-GB"/>
        </w:rPr>
        <w:t xml:space="preserve">globally, whilst </w:t>
      </w:r>
      <w:r w:rsidR="00650C66">
        <w:rPr>
          <w:rFonts w:ascii="Montserrat" w:hAnsi="Montserrat"/>
          <w:sz w:val="20"/>
          <w:szCs w:val="20"/>
          <w:lang w:val="en-GB"/>
        </w:rPr>
        <w:t>continu</w:t>
      </w:r>
      <w:r w:rsidR="006435D8">
        <w:rPr>
          <w:rFonts w:ascii="Montserrat" w:hAnsi="Montserrat"/>
          <w:sz w:val="20"/>
          <w:szCs w:val="20"/>
          <w:lang w:val="en-GB"/>
        </w:rPr>
        <w:t>ing</w:t>
      </w:r>
      <w:r w:rsidR="00650C66">
        <w:rPr>
          <w:rFonts w:ascii="Montserrat" w:hAnsi="Montserrat"/>
          <w:sz w:val="20"/>
          <w:szCs w:val="20"/>
          <w:lang w:val="en-GB"/>
        </w:rPr>
        <w:t xml:space="preserve"> to invest in</w:t>
      </w:r>
      <w:r w:rsidR="006435D8">
        <w:rPr>
          <w:rFonts w:ascii="Montserrat" w:hAnsi="Montserrat"/>
          <w:sz w:val="20"/>
          <w:szCs w:val="20"/>
          <w:lang w:val="en-GB"/>
        </w:rPr>
        <w:t xml:space="preserve"> supporting </w:t>
      </w:r>
      <w:r w:rsidR="0007646D" w:rsidRPr="002C1C5C">
        <w:rPr>
          <w:rFonts w:ascii="Montserrat" w:hAnsi="Montserrat"/>
          <w:sz w:val="20"/>
          <w:szCs w:val="20"/>
          <w:lang w:val="en-GB"/>
        </w:rPr>
        <w:t>infrastructure”.</w:t>
      </w:r>
    </w:p>
    <w:p w14:paraId="547154B7" w14:textId="40A901FB" w:rsidR="009243E7" w:rsidRPr="002C1C5C" w:rsidRDefault="009243E7" w:rsidP="00B00300">
      <w:pPr>
        <w:rPr>
          <w:rFonts w:ascii="Montserrat" w:hAnsi="Montserrat"/>
          <w:sz w:val="20"/>
          <w:szCs w:val="20"/>
          <w:lang w:val="en-GB"/>
        </w:rPr>
      </w:pPr>
      <w:proofErr w:type="spellStart"/>
      <w:r w:rsidRPr="002C1C5C">
        <w:rPr>
          <w:rFonts w:ascii="Montserrat" w:hAnsi="Montserrat"/>
          <w:sz w:val="20"/>
          <w:szCs w:val="20"/>
          <w:lang w:val="en-GB"/>
        </w:rPr>
        <w:t>Biocair’s</w:t>
      </w:r>
      <w:proofErr w:type="spellEnd"/>
      <w:r w:rsidRPr="002C1C5C">
        <w:rPr>
          <w:rFonts w:ascii="Montserrat" w:hAnsi="Montserrat"/>
          <w:sz w:val="20"/>
          <w:szCs w:val="20"/>
          <w:lang w:val="en-GB"/>
        </w:rPr>
        <w:t xml:space="preserve"> dedicated sustainability strategy, ‘Bringing the Future to Life’, aims to drive change across its business, being the key enabler to fostering responsible growth. It supports </w:t>
      </w:r>
      <w:proofErr w:type="spellStart"/>
      <w:r w:rsidR="002A1BAC" w:rsidRPr="002C1C5C">
        <w:rPr>
          <w:rFonts w:ascii="Montserrat" w:hAnsi="Montserrat"/>
          <w:sz w:val="20"/>
          <w:szCs w:val="20"/>
          <w:lang w:val="en-GB"/>
        </w:rPr>
        <w:t>Biocair’s</w:t>
      </w:r>
      <w:proofErr w:type="spellEnd"/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</w:t>
      </w:r>
      <w:r w:rsidRPr="002C1C5C">
        <w:rPr>
          <w:rFonts w:ascii="Montserrat" w:hAnsi="Montserrat"/>
          <w:sz w:val="20"/>
          <w:szCs w:val="20"/>
          <w:lang w:val="en-GB"/>
        </w:rPr>
        <w:t>ambition to become a net</w:t>
      </w:r>
      <w:r w:rsidR="00F735B9" w:rsidRPr="002C1C5C">
        <w:rPr>
          <w:rFonts w:ascii="Montserrat" w:hAnsi="Montserrat"/>
          <w:sz w:val="20"/>
          <w:szCs w:val="20"/>
          <w:lang w:val="en-GB"/>
        </w:rPr>
        <w:t>-</w:t>
      </w:r>
      <w:r w:rsidRPr="002C1C5C">
        <w:rPr>
          <w:rFonts w:ascii="Montserrat" w:hAnsi="Montserrat"/>
          <w:sz w:val="20"/>
          <w:szCs w:val="20"/>
          <w:lang w:val="en-GB"/>
        </w:rPr>
        <w:t xml:space="preserve">zero business by 2040, and will 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focus </w:t>
      </w:r>
      <w:r w:rsidRPr="002C1C5C">
        <w:rPr>
          <w:rFonts w:ascii="Montserrat" w:hAnsi="Montserrat"/>
          <w:sz w:val="20"/>
          <w:szCs w:val="20"/>
          <w:lang w:val="en-GB"/>
        </w:rPr>
        <w:t>on four key areas of activity:</w:t>
      </w:r>
    </w:p>
    <w:p w14:paraId="15C3F9B7" w14:textId="74DFF630" w:rsidR="009243E7" w:rsidRPr="002C1C5C" w:rsidRDefault="006435D8" w:rsidP="009243E7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Climate action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Mapping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and </w:t>
      </w:r>
      <w:r w:rsidR="005309C8" w:rsidRPr="002C1C5C">
        <w:rPr>
          <w:rFonts w:ascii="Montserrat" w:hAnsi="Montserrat"/>
          <w:sz w:val="20"/>
          <w:szCs w:val="20"/>
          <w:lang w:val="en-GB"/>
        </w:rPr>
        <w:t>reducing impact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across </w:t>
      </w:r>
      <w:proofErr w:type="spellStart"/>
      <w:r w:rsidR="009243E7" w:rsidRPr="002C1C5C">
        <w:rPr>
          <w:rFonts w:ascii="Montserrat" w:hAnsi="Montserrat"/>
          <w:sz w:val="20"/>
          <w:szCs w:val="20"/>
          <w:lang w:val="en-GB"/>
        </w:rPr>
        <w:t>Biocair’s</w:t>
      </w:r>
      <w:proofErr w:type="spellEnd"/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transport operations</w:t>
      </w:r>
      <w:r w:rsidR="002A1BAC" w:rsidRPr="002C1C5C">
        <w:rPr>
          <w:rFonts w:ascii="Montserrat" w:hAnsi="Montserrat"/>
          <w:sz w:val="20"/>
          <w:szCs w:val="20"/>
          <w:lang w:val="en-GB"/>
        </w:rPr>
        <w:t>,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energy 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consumption and resource </w:t>
      </w:r>
      <w:r w:rsidR="009243E7" w:rsidRPr="002C1C5C">
        <w:rPr>
          <w:rFonts w:ascii="Montserrat" w:hAnsi="Montserrat"/>
          <w:sz w:val="20"/>
          <w:szCs w:val="20"/>
          <w:lang w:val="en-GB"/>
        </w:rPr>
        <w:t>use.</w:t>
      </w:r>
    </w:p>
    <w:p w14:paraId="1A4FA512" w14:textId="4A2099BE" w:rsidR="009243E7" w:rsidRPr="002C1C5C" w:rsidRDefault="006435D8" w:rsidP="009243E7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Circular economy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Innovating in sustainable packaging, circular packaging</w:t>
      </w:r>
      <w:r w:rsidR="002A1BAC" w:rsidRPr="002C1C5C">
        <w:rPr>
          <w:rFonts w:ascii="Montserrat" w:hAnsi="Montserrat"/>
          <w:sz w:val="20"/>
          <w:szCs w:val="20"/>
          <w:lang w:val="en-GB"/>
        </w:rPr>
        <w:t xml:space="preserve"> solutions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and waste reduction initiatives.</w:t>
      </w:r>
    </w:p>
    <w:p w14:paraId="7C7C50DE" w14:textId="60487218" w:rsidR="009243E7" w:rsidRPr="002C1C5C" w:rsidRDefault="006435D8" w:rsidP="009243E7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Employee and worker welfare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Keeping employees and the workers in the Biocair supply chain safe, </w:t>
      </w:r>
      <w:proofErr w:type="gramStart"/>
      <w:r w:rsidR="009243E7" w:rsidRPr="002C1C5C">
        <w:rPr>
          <w:rFonts w:ascii="Montserrat" w:hAnsi="Montserrat"/>
          <w:sz w:val="20"/>
          <w:szCs w:val="20"/>
          <w:lang w:val="en-GB"/>
        </w:rPr>
        <w:t>healthy</w:t>
      </w:r>
      <w:proofErr w:type="gramEnd"/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and engaged.</w:t>
      </w:r>
    </w:p>
    <w:p w14:paraId="2A560524" w14:textId="6ABA87B1" w:rsidR="002A1BAC" w:rsidRPr="002C1C5C" w:rsidRDefault="006435D8" w:rsidP="002A1BAC">
      <w:pPr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lastRenderedPageBreak/>
        <w:t>Social impact</w:t>
      </w:r>
      <w:r w:rsidR="009243E7" w:rsidRPr="002C1C5C">
        <w:rPr>
          <w:rFonts w:ascii="Montserrat" w:hAnsi="Montserrat"/>
          <w:sz w:val="20"/>
          <w:szCs w:val="20"/>
          <w:lang w:val="en-GB"/>
        </w:rPr>
        <w:t xml:space="preserve"> – Connecting to local communities and impacting wider society positively. </w:t>
      </w:r>
    </w:p>
    <w:p w14:paraId="7C52CBDB" w14:textId="06E6C6D0" w:rsidR="002A1BAC" w:rsidRPr="002C1C5C" w:rsidRDefault="002A1BAC" w:rsidP="002A1BAC">
      <w:pPr>
        <w:rPr>
          <w:rFonts w:ascii="Montserrat" w:hAnsi="Montserrat"/>
          <w:sz w:val="20"/>
          <w:szCs w:val="20"/>
        </w:rPr>
      </w:pPr>
      <w:r w:rsidRPr="002C1C5C">
        <w:rPr>
          <w:rFonts w:ascii="Montserrat" w:hAnsi="Montserrat"/>
          <w:sz w:val="20"/>
          <w:szCs w:val="20"/>
        </w:rPr>
        <w:t xml:space="preserve">Stephen Cawley, Biocair’s Head of ESG and Sustainability commented “We believe sustainability has a key role to play in helping us meet and exceed customers’ expectations and secure our position amongst the leaders in the future of life sciences </w:t>
      </w:r>
      <w:r w:rsidR="0080421E">
        <w:rPr>
          <w:rFonts w:ascii="Montserrat" w:hAnsi="Montserrat"/>
          <w:sz w:val="20"/>
          <w:szCs w:val="20"/>
        </w:rPr>
        <w:t>logistics</w:t>
      </w:r>
      <w:r w:rsidRPr="002C1C5C">
        <w:rPr>
          <w:rFonts w:ascii="Montserrat" w:hAnsi="Montserrat"/>
          <w:sz w:val="20"/>
          <w:szCs w:val="20"/>
        </w:rPr>
        <w:t xml:space="preserve">. By introducing its first electric vehicles to the fleet, Biocair is delivering on its commitment to becoming a </w:t>
      </w:r>
      <w:r w:rsidR="006A305A">
        <w:rPr>
          <w:rFonts w:ascii="Montserrat" w:hAnsi="Montserrat"/>
          <w:sz w:val="20"/>
          <w:szCs w:val="20"/>
        </w:rPr>
        <w:t>n</w:t>
      </w:r>
      <w:r w:rsidRPr="002C1C5C">
        <w:rPr>
          <w:rFonts w:ascii="Montserrat" w:hAnsi="Montserrat"/>
          <w:sz w:val="20"/>
          <w:szCs w:val="20"/>
        </w:rPr>
        <w:t xml:space="preserve">et </w:t>
      </w:r>
      <w:r w:rsidR="006A305A">
        <w:rPr>
          <w:rFonts w:ascii="Montserrat" w:hAnsi="Montserrat"/>
          <w:sz w:val="20"/>
          <w:szCs w:val="20"/>
        </w:rPr>
        <w:t>z</w:t>
      </w:r>
      <w:r w:rsidRPr="002C1C5C">
        <w:rPr>
          <w:rFonts w:ascii="Montserrat" w:hAnsi="Montserrat"/>
          <w:sz w:val="20"/>
          <w:szCs w:val="20"/>
        </w:rPr>
        <w:t xml:space="preserve">ero business and making a positive difference to the local communities where it operates.” </w:t>
      </w:r>
    </w:p>
    <w:p w14:paraId="33EB412E" w14:textId="77777777" w:rsidR="008512DD" w:rsidRPr="002C1C5C" w:rsidRDefault="008512DD" w:rsidP="009243E7">
      <w:pPr>
        <w:rPr>
          <w:rFonts w:ascii="Montserrat" w:hAnsi="Montserrat"/>
          <w:b/>
          <w:bCs/>
          <w:sz w:val="20"/>
          <w:szCs w:val="20"/>
          <w:lang w:val="en-GB"/>
        </w:rPr>
      </w:pPr>
    </w:p>
    <w:p w14:paraId="62580CAE" w14:textId="7AC35D9D" w:rsidR="002A1BAC" w:rsidRPr="002C1C5C" w:rsidRDefault="008512DD" w:rsidP="009243E7">
      <w:pPr>
        <w:rPr>
          <w:rFonts w:ascii="Montserrat" w:hAnsi="Montserrat"/>
          <w:b/>
          <w:bCs/>
          <w:sz w:val="20"/>
          <w:szCs w:val="20"/>
          <w:lang w:val="en-GB"/>
        </w:rPr>
      </w:pPr>
      <w:r w:rsidRPr="002C1C5C">
        <w:rPr>
          <w:rFonts w:ascii="Montserrat" w:hAnsi="Montserrat"/>
          <w:b/>
          <w:bCs/>
          <w:sz w:val="20"/>
          <w:szCs w:val="20"/>
          <w:lang w:val="en-GB"/>
        </w:rPr>
        <w:t>Ends</w:t>
      </w:r>
    </w:p>
    <w:p w14:paraId="53CED5B2" w14:textId="77777777" w:rsidR="009243E7" w:rsidRPr="002C1C5C" w:rsidRDefault="009243E7" w:rsidP="00B00300">
      <w:pPr>
        <w:rPr>
          <w:rFonts w:ascii="Montserrat" w:hAnsi="Montserrat"/>
          <w:sz w:val="20"/>
          <w:szCs w:val="20"/>
          <w:lang w:val="en-GB"/>
        </w:rPr>
      </w:pPr>
    </w:p>
    <w:p w14:paraId="23F03F9E" w14:textId="57124800" w:rsidR="00365919" w:rsidRPr="002C1C5C" w:rsidRDefault="00365919" w:rsidP="00365919">
      <w:pPr>
        <w:jc w:val="both"/>
        <w:rPr>
          <w:rFonts w:ascii="Montserrat" w:hAnsi="Montserrat" w:cs="Arial"/>
          <w:sz w:val="20"/>
          <w:szCs w:val="20"/>
          <w:lang w:val="en-GB"/>
        </w:rPr>
      </w:pPr>
      <w:r w:rsidRPr="002C1C5C">
        <w:rPr>
          <w:rFonts w:ascii="Montserrat" w:hAnsi="Montserrat" w:cs="Arial"/>
          <w:b/>
          <w:sz w:val="20"/>
          <w:szCs w:val="20"/>
          <w:lang w:val="en-GB"/>
        </w:rPr>
        <w:t>About Biocair</w:t>
      </w:r>
    </w:p>
    <w:p w14:paraId="14AB4A24" w14:textId="77777777" w:rsidR="00D41B4F" w:rsidRPr="009D2330" w:rsidRDefault="00D41B4F" w:rsidP="00D41B4F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9D2330">
        <w:rPr>
          <w:rFonts w:ascii="Montserrat" w:hAnsi="Montserrat" w:cstheme="minorHAnsi"/>
          <w:sz w:val="20"/>
          <w:szCs w:val="20"/>
        </w:rPr>
        <w:t>chain</w:t>
      </w:r>
      <w:proofErr w:type="gramEnd"/>
      <w:r w:rsidRPr="009D2330">
        <w:rPr>
          <w:rFonts w:ascii="Montserrat" w:hAnsi="Montserrat" w:cstheme="minorHAnsi"/>
          <w:sz w:val="20"/>
          <w:szCs w:val="20"/>
        </w:rPr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9D2330">
        <w:rPr>
          <w:rFonts w:ascii="Montserrat" w:hAnsi="Montserrat" w:cstheme="minorHAnsi"/>
          <w:sz w:val="20"/>
          <w:szCs w:val="20"/>
        </w:rPr>
        <w:t>Asia</w:t>
      </w:r>
      <w:proofErr w:type="gramEnd"/>
      <w:r w:rsidRPr="009D2330">
        <w:rPr>
          <w:rFonts w:ascii="Montserrat" w:hAnsi="Montserrat" w:cstheme="minorHAnsi"/>
          <w:sz w:val="20"/>
          <w:szCs w:val="20"/>
        </w:rPr>
        <w:t xml:space="preserve"> and the Americas.</w:t>
      </w:r>
    </w:p>
    <w:p w14:paraId="4C44051D" w14:textId="03831774" w:rsidR="00D41B4F" w:rsidRPr="009D2330" w:rsidRDefault="00D41B4F" w:rsidP="00D41B4F">
      <w:pPr>
        <w:spacing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 xml:space="preserve">Biocair employs over 600 people worldwide and provides specialist logistics services to more than 160 countries through a global network of partners. Biocair’s offices </w:t>
      </w:r>
      <w:proofErr w:type="gramStart"/>
      <w:r w:rsidRPr="009D2330">
        <w:rPr>
          <w:rFonts w:ascii="Montserrat" w:hAnsi="Montserrat" w:cstheme="minorHAnsi"/>
          <w:sz w:val="20"/>
          <w:szCs w:val="20"/>
        </w:rPr>
        <w:t>are located in</w:t>
      </w:r>
      <w:proofErr w:type="gramEnd"/>
      <w:r w:rsidRPr="009D2330">
        <w:rPr>
          <w:rFonts w:ascii="Montserrat" w:hAnsi="Montserrat" w:cstheme="minorHAnsi"/>
          <w:sz w:val="20"/>
          <w:szCs w:val="20"/>
        </w:rPr>
        <w:t xml:space="preserve"> the UK, France, Belgium, Germany, USA, South Africa, China, Singapore and India. </w:t>
      </w:r>
    </w:p>
    <w:p w14:paraId="68850026" w14:textId="5E65C0D3" w:rsidR="00D41B4F" w:rsidRPr="009D2330" w:rsidRDefault="00D41B4F" w:rsidP="00D41B4F">
      <w:pPr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In 2012</w:t>
      </w:r>
      <w:r w:rsidR="00EF6E66">
        <w:rPr>
          <w:rFonts w:ascii="Montserrat" w:hAnsi="Montserrat" w:cstheme="minorHAnsi"/>
          <w:sz w:val="20"/>
          <w:szCs w:val="20"/>
        </w:rPr>
        <w:t>,</w:t>
      </w:r>
      <w:r w:rsidRPr="009D2330">
        <w:rPr>
          <w:rFonts w:ascii="Montserrat" w:hAnsi="Montserrat" w:cstheme="minorHAnsi"/>
          <w:sz w:val="20"/>
          <w:szCs w:val="20"/>
        </w:rPr>
        <w:t xml:space="preserve"> Biocair was acquired as an autonomous division by </w:t>
      </w:r>
      <w:proofErr w:type="spellStart"/>
      <w:r w:rsidRPr="009D2330">
        <w:rPr>
          <w:rFonts w:ascii="Montserrat" w:hAnsi="Montserrat" w:cstheme="minorHAnsi"/>
          <w:sz w:val="20"/>
          <w:szCs w:val="20"/>
        </w:rPr>
        <w:t>Geopost</w:t>
      </w:r>
      <w:proofErr w:type="spellEnd"/>
      <w:r w:rsidRPr="009D2330">
        <w:rPr>
          <w:rFonts w:ascii="Montserrat" w:hAnsi="Montserrat" w:cstheme="minorHAnsi"/>
          <w:sz w:val="20"/>
          <w:szCs w:val="20"/>
        </w:rPr>
        <w:t xml:space="preserve">. </w:t>
      </w:r>
      <w:proofErr w:type="spellStart"/>
      <w:r w:rsidRPr="009D2330">
        <w:rPr>
          <w:rFonts w:ascii="Montserrat" w:hAnsi="Montserrat" w:cstheme="minorHAnsi"/>
          <w:sz w:val="20"/>
          <w:szCs w:val="20"/>
        </w:rPr>
        <w:t>Geopost</w:t>
      </w:r>
      <w:proofErr w:type="spellEnd"/>
      <w:r w:rsidRPr="009D2330">
        <w:rPr>
          <w:rFonts w:ascii="Montserrat" w:hAnsi="Montserrat" w:cstheme="minorHAnsi"/>
          <w:sz w:val="20"/>
          <w:szCs w:val="20"/>
        </w:rPr>
        <w:t xml:space="preserve"> is the largest parcel delivery network in Europe, which posted sales of €15.6 billion in 2022. </w:t>
      </w:r>
      <w:proofErr w:type="spellStart"/>
      <w:r w:rsidRPr="009D2330">
        <w:rPr>
          <w:rFonts w:ascii="Montserrat" w:hAnsi="Montserrat" w:cstheme="minorHAnsi"/>
          <w:sz w:val="20"/>
          <w:szCs w:val="20"/>
        </w:rPr>
        <w:t>Geopost</w:t>
      </w:r>
      <w:proofErr w:type="spellEnd"/>
      <w:r w:rsidRPr="009D2330">
        <w:rPr>
          <w:rFonts w:ascii="Montserrat" w:hAnsi="Montserrat" w:cstheme="minorHAnsi"/>
          <w:sz w:val="20"/>
          <w:szCs w:val="20"/>
        </w:rPr>
        <w:t xml:space="preserve"> is a holding company owned by Groupe La Poste.</w:t>
      </w:r>
      <w:r w:rsidR="006B6FAC">
        <w:rPr>
          <w:rFonts w:ascii="Montserrat" w:hAnsi="Montserrat" w:cstheme="minorHAnsi"/>
          <w:sz w:val="20"/>
          <w:szCs w:val="20"/>
        </w:rPr>
        <w:t xml:space="preserve"> </w:t>
      </w:r>
      <w:r w:rsidRPr="009D2330">
        <w:rPr>
          <w:rFonts w:ascii="Montserrat" w:hAnsi="Montserrat" w:cstheme="minorHAnsi"/>
          <w:sz w:val="20"/>
          <w:szCs w:val="20"/>
        </w:rPr>
        <w:t xml:space="preserve">For further information on Biocair, please visit </w:t>
      </w:r>
      <w:hyperlink r:id="rId11" w:history="1">
        <w:r w:rsidRPr="009D2330">
          <w:rPr>
            <w:rStyle w:val="Hyperlink"/>
            <w:rFonts w:ascii="Montserrat" w:hAnsi="Montserrat" w:cstheme="minorHAnsi"/>
            <w:sz w:val="20"/>
            <w:szCs w:val="20"/>
          </w:rPr>
          <w:t>www.biocair.com</w:t>
        </w:r>
      </w:hyperlink>
      <w:r w:rsidRPr="009D2330">
        <w:rPr>
          <w:rFonts w:ascii="Montserrat" w:hAnsi="Montserrat" w:cstheme="minorHAnsi"/>
          <w:sz w:val="20"/>
          <w:szCs w:val="20"/>
        </w:rPr>
        <w:t xml:space="preserve">. </w:t>
      </w:r>
    </w:p>
    <w:p w14:paraId="788E49F2" w14:textId="77777777" w:rsidR="00D41B4F" w:rsidRPr="009D2330" w:rsidRDefault="00D41B4F" w:rsidP="00D41B4F">
      <w:pPr>
        <w:jc w:val="both"/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For more information please contact:</w:t>
      </w:r>
    </w:p>
    <w:p w14:paraId="78438347" w14:textId="77777777" w:rsidR="00D41B4F" w:rsidRPr="009D2330" w:rsidRDefault="00D41B4F" w:rsidP="00D41B4F">
      <w:pPr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Lucy Turner</w:t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  <w:t>Katie Ford</w:t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</w:p>
    <w:p w14:paraId="511037C6" w14:textId="77777777" w:rsidR="00D41B4F" w:rsidRPr="009D2330" w:rsidRDefault="00D41B4F" w:rsidP="00D41B4F">
      <w:pPr>
        <w:rPr>
          <w:rFonts w:ascii="Montserrat" w:hAnsi="Montserrat" w:cstheme="minorHAnsi"/>
          <w:sz w:val="20"/>
          <w:szCs w:val="20"/>
        </w:rPr>
      </w:pPr>
      <w:r w:rsidRPr="009D2330">
        <w:rPr>
          <w:rFonts w:ascii="Montserrat" w:hAnsi="Montserrat" w:cstheme="minorHAnsi"/>
          <w:sz w:val="20"/>
          <w:szCs w:val="20"/>
        </w:rPr>
        <w:t>Campaigns Specialist</w:t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</w:r>
      <w:r w:rsidRPr="009D2330">
        <w:rPr>
          <w:rFonts w:ascii="Montserrat" w:hAnsi="Montserrat" w:cstheme="minorHAnsi"/>
          <w:sz w:val="20"/>
          <w:szCs w:val="20"/>
        </w:rPr>
        <w:tab/>
        <w:t>PR &amp; Content Account Director</w:t>
      </w:r>
    </w:p>
    <w:p w14:paraId="76387FDE" w14:textId="77777777" w:rsidR="00D41B4F" w:rsidRPr="009D2330" w:rsidRDefault="00EF6E66" w:rsidP="00D41B4F">
      <w:pPr>
        <w:rPr>
          <w:rFonts w:ascii="Montserrat" w:hAnsi="Montserrat" w:cstheme="minorHAnsi"/>
          <w:sz w:val="20"/>
          <w:szCs w:val="20"/>
        </w:rPr>
      </w:pPr>
      <w:hyperlink r:id="rId12" w:history="1">
        <w:r w:rsidR="00D41B4F" w:rsidRPr="009D2330">
          <w:rPr>
            <w:rStyle w:val="Hyperlink"/>
            <w:rFonts w:ascii="Montserrat" w:hAnsi="Montserrat" w:cstheme="minorHAnsi"/>
            <w:sz w:val="20"/>
            <w:szCs w:val="20"/>
          </w:rPr>
          <w:t>Lucy.Turner@Biocair.com</w:t>
        </w:r>
      </w:hyperlink>
      <w:r w:rsidR="00D41B4F" w:rsidRPr="009D2330">
        <w:rPr>
          <w:rFonts w:ascii="Montserrat" w:hAnsi="Montserrat" w:cstheme="minorHAnsi"/>
          <w:sz w:val="20"/>
          <w:szCs w:val="20"/>
        </w:rPr>
        <w:tab/>
        <w:t xml:space="preserve">              </w:t>
      </w:r>
      <w:hyperlink r:id="rId13" w:history="1">
        <w:r w:rsidR="00D41B4F" w:rsidRPr="009D2330">
          <w:rPr>
            <w:rStyle w:val="Hyperlink"/>
            <w:rFonts w:ascii="Montserrat" w:hAnsi="Montserrat" w:cstheme="minorHAnsi"/>
            <w:sz w:val="20"/>
            <w:szCs w:val="20"/>
          </w:rPr>
          <w:t>Katie.Ford@Anicca.com</w:t>
        </w:r>
      </w:hyperlink>
    </w:p>
    <w:p w14:paraId="708E58CA" w14:textId="77777777" w:rsidR="00D41B4F" w:rsidRPr="00216029" w:rsidRDefault="00D41B4F" w:rsidP="00D41B4F">
      <w:pPr>
        <w:jc w:val="both"/>
        <w:rPr>
          <w:rFonts w:cstheme="minorHAnsi"/>
        </w:rPr>
      </w:pPr>
    </w:p>
    <w:p w14:paraId="0B58F52D" w14:textId="08C2E519" w:rsidR="00365919" w:rsidRPr="009243E7" w:rsidRDefault="00365919" w:rsidP="0026307A">
      <w:pPr>
        <w:spacing w:line="240" w:lineRule="auto"/>
        <w:jc w:val="both"/>
        <w:rPr>
          <w:rFonts w:cs="Arial"/>
          <w:sz w:val="20"/>
          <w:lang w:val="en-GB"/>
        </w:rPr>
      </w:pPr>
    </w:p>
    <w:sectPr w:rsidR="00365919" w:rsidRPr="009243E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4D87" w14:textId="77777777" w:rsidR="00412EF9" w:rsidRDefault="00412EF9" w:rsidP="00CE7D63">
      <w:pPr>
        <w:spacing w:after="0" w:line="240" w:lineRule="auto"/>
      </w:pPr>
      <w:r>
        <w:separator/>
      </w:r>
    </w:p>
  </w:endnote>
  <w:endnote w:type="continuationSeparator" w:id="0">
    <w:p w14:paraId="69294166" w14:textId="77777777" w:rsidR="00412EF9" w:rsidRDefault="00412EF9" w:rsidP="00C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6BF4" w14:textId="77777777" w:rsidR="00412EF9" w:rsidRDefault="00412EF9" w:rsidP="00CE7D63">
      <w:pPr>
        <w:spacing w:after="0" w:line="240" w:lineRule="auto"/>
      </w:pPr>
      <w:r>
        <w:separator/>
      </w:r>
    </w:p>
  </w:footnote>
  <w:footnote w:type="continuationSeparator" w:id="0">
    <w:p w14:paraId="07E428DA" w14:textId="77777777" w:rsidR="00412EF9" w:rsidRDefault="00412EF9" w:rsidP="00C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52CD" w14:textId="0F58A935" w:rsidR="00CE7D63" w:rsidRDefault="00CE7D63" w:rsidP="00CE7D63">
    <w:pPr>
      <w:pStyle w:val="Header"/>
      <w:jc w:val="right"/>
    </w:pPr>
    <w:r>
      <w:rPr>
        <w:noProof/>
      </w:rPr>
      <w:drawing>
        <wp:inline distT="0" distB="0" distL="0" distR="0" wp14:anchorId="57602108" wp14:editId="20F66357">
          <wp:extent cx="1236971" cy="611505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89" cy="62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E4"/>
    <w:rsid w:val="00030E9A"/>
    <w:rsid w:val="0006379D"/>
    <w:rsid w:val="0007646D"/>
    <w:rsid w:val="000B0F3C"/>
    <w:rsid w:val="000C3B2C"/>
    <w:rsid w:val="00125881"/>
    <w:rsid w:val="00137902"/>
    <w:rsid w:val="00171758"/>
    <w:rsid w:val="001A05AD"/>
    <w:rsid w:val="001C0221"/>
    <w:rsid w:val="001C22D6"/>
    <w:rsid w:val="00215B96"/>
    <w:rsid w:val="002311ED"/>
    <w:rsid w:val="00234E40"/>
    <w:rsid w:val="00237A03"/>
    <w:rsid w:val="0026307A"/>
    <w:rsid w:val="002671C1"/>
    <w:rsid w:val="0026781F"/>
    <w:rsid w:val="00284710"/>
    <w:rsid w:val="00290A5A"/>
    <w:rsid w:val="002A0F8B"/>
    <w:rsid w:val="002A1BAC"/>
    <w:rsid w:val="002C1C5C"/>
    <w:rsid w:val="00301857"/>
    <w:rsid w:val="00365919"/>
    <w:rsid w:val="003E76D0"/>
    <w:rsid w:val="00412EF9"/>
    <w:rsid w:val="00476F33"/>
    <w:rsid w:val="004868A3"/>
    <w:rsid w:val="004C62EF"/>
    <w:rsid w:val="004E3488"/>
    <w:rsid w:val="004F529B"/>
    <w:rsid w:val="005109AC"/>
    <w:rsid w:val="005309C8"/>
    <w:rsid w:val="0053344C"/>
    <w:rsid w:val="005D6DE5"/>
    <w:rsid w:val="005E2AC4"/>
    <w:rsid w:val="006435D8"/>
    <w:rsid w:val="00650C66"/>
    <w:rsid w:val="00651579"/>
    <w:rsid w:val="006809B6"/>
    <w:rsid w:val="006A2F4A"/>
    <w:rsid w:val="006A305A"/>
    <w:rsid w:val="006B5CE4"/>
    <w:rsid w:val="006B6FAC"/>
    <w:rsid w:val="006F0010"/>
    <w:rsid w:val="00734A75"/>
    <w:rsid w:val="007A6362"/>
    <w:rsid w:val="00802A4E"/>
    <w:rsid w:val="0080421E"/>
    <w:rsid w:val="008512DD"/>
    <w:rsid w:val="00876357"/>
    <w:rsid w:val="008D68E4"/>
    <w:rsid w:val="009100B5"/>
    <w:rsid w:val="00911FFF"/>
    <w:rsid w:val="009243E7"/>
    <w:rsid w:val="00976000"/>
    <w:rsid w:val="00980404"/>
    <w:rsid w:val="0098459D"/>
    <w:rsid w:val="009D2330"/>
    <w:rsid w:val="009E4CE6"/>
    <w:rsid w:val="00A355A5"/>
    <w:rsid w:val="00A46316"/>
    <w:rsid w:val="00A66EE6"/>
    <w:rsid w:val="00A749AC"/>
    <w:rsid w:val="00AB27C2"/>
    <w:rsid w:val="00AF2811"/>
    <w:rsid w:val="00B00300"/>
    <w:rsid w:val="00B1678D"/>
    <w:rsid w:val="00B22F58"/>
    <w:rsid w:val="00C1310E"/>
    <w:rsid w:val="00C55352"/>
    <w:rsid w:val="00C618D3"/>
    <w:rsid w:val="00C725E5"/>
    <w:rsid w:val="00C95989"/>
    <w:rsid w:val="00CB469C"/>
    <w:rsid w:val="00CC2B1A"/>
    <w:rsid w:val="00CD60D9"/>
    <w:rsid w:val="00CD74B2"/>
    <w:rsid w:val="00CE064B"/>
    <w:rsid w:val="00CE7D63"/>
    <w:rsid w:val="00D1020C"/>
    <w:rsid w:val="00D41B4F"/>
    <w:rsid w:val="00D664A7"/>
    <w:rsid w:val="00DA04B8"/>
    <w:rsid w:val="00DB3FA4"/>
    <w:rsid w:val="00DF449F"/>
    <w:rsid w:val="00E1779D"/>
    <w:rsid w:val="00E32C22"/>
    <w:rsid w:val="00E813D0"/>
    <w:rsid w:val="00ED400C"/>
    <w:rsid w:val="00EE0C08"/>
    <w:rsid w:val="00EF6E66"/>
    <w:rsid w:val="00F735B9"/>
    <w:rsid w:val="00F85604"/>
    <w:rsid w:val="00FB442D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7DBF"/>
  <w15:chartTrackingRefBased/>
  <w15:docId w15:val="{83D39A5C-388E-4392-BB09-EDE83EE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91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919"/>
    <w:rPr>
      <w:rFonts w:ascii="Arial" w:eastAsia="Times New Roman" w:hAnsi="Arial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591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5A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5A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63"/>
  </w:style>
  <w:style w:type="paragraph" w:styleId="Footer">
    <w:name w:val="footer"/>
    <w:basedOn w:val="Normal"/>
    <w:link w:val="FooterChar"/>
    <w:uiPriority w:val="99"/>
    <w:unhideWhenUsed/>
    <w:rsid w:val="00CE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63"/>
  </w:style>
  <w:style w:type="character" w:styleId="FollowedHyperlink">
    <w:name w:val="FollowedHyperlink"/>
    <w:basedOn w:val="DefaultParagraphFont"/>
    <w:uiPriority w:val="99"/>
    <w:semiHidden/>
    <w:unhideWhenUsed/>
    <w:rsid w:val="00DB3FA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20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1020C"/>
  </w:style>
  <w:style w:type="paragraph" w:customStyle="1" w:styleId="P68B1DB1-Normal1">
    <w:name w:val="P68B1DB1-Normal1"/>
    <w:basedOn w:val="Normal"/>
    <w:rsid w:val="001A05AD"/>
    <w:rPr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B0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00"/>
    <w:rPr>
      <w:b/>
      <w:bCs/>
    </w:rPr>
  </w:style>
  <w:style w:type="paragraph" w:styleId="Revision">
    <w:name w:val="Revision"/>
    <w:hidden/>
    <w:uiPriority w:val="99"/>
    <w:semiHidden/>
    <w:rsid w:val="00CD6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ie.Ford@Anicca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ucy.Turner@Biocai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cai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ubs.li/Q01JDSL70" TargetMode="External"/><Relationship Id="rId4" Type="http://schemas.openxmlformats.org/officeDocument/2006/relationships/styles" Target="styles.xml"/><Relationship Id="rId9" Type="http://schemas.openxmlformats.org/officeDocument/2006/relationships/hyperlink" Target="https://hubs.li/Q01JDSlC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8" ma:contentTypeDescription="Create a new document." ma:contentTypeScope="" ma:versionID="59864a9e223001bf25d6667c6139a4b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2c04f85912940de583882c3048a6eee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EE422-A2C1-47C1-A325-F3C01CDFCE2A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customXml/itemProps2.xml><?xml version="1.0" encoding="utf-8"?>
<ds:datastoreItem xmlns:ds="http://schemas.openxmlformats.org/officeDocument/2006/customXml" ds:itemID="{C6471958-7747-4E3D-A336-7759493AC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88CCF-DD0C-4AA6-A069-350A0B3A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Biocair International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Roberts</dc:creator>
  <cp:keywords/>
  <dc:description/>
  <cp:lastModifiedBy>Delany Nusbickel</cp:lastModifiedBy>
  <cp:revision>13</cp:revision>
  <dcterms:created xsi:type="dcterms:W3CDTF">2023-03-30T10:29:00Z</dcterms:created>
  <dcterms:modified xsi:type="dcterms:W3CDTF">2023-03-30T17:09:00Z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0x010100634C836D36C3934EAF74C3213D7624DD</vt:lpwstr>
  </property>
  <property fmtid="{D5CDD505-2E9C-101B-9397-08002B2CF9AE}" pid="3" name="MediaServiceImageTags">
    <vt:lpwstr/>
  </property>
  <property fmtid="{D5CDD505-2E9C-101B-9397-08002B2CF9AE}" pid="4" name="GrammarlyDocumentId">
    <vt:lpwstr>e697993ca57540bbb7d4175626ee202e092d107c69a3bad735ae35916136fab9</vt:lpwstr>
  </property>
</Properties>
</file>